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27B" w:rsidRPr="005F027B" w:rsidRDefault="005F027B" w:rsidP="005F027B">
      <w:pPr>
        <w:spacing w:before="100" w:beforeAutospacing="1" w:after="100" w:afterAutospacing="1" w:line="240" w:lineRule="auto"/>
        <w:outlineLvl w:val="0"/>
        <w:rPr>
          <w:rFonts w:ascii="Times New Roman" w:eastAsia="Times New Roman" w:hAnsi="Times New Roman" w:cs="Times New Roman"/>
          <w:b/>
          <w:bCs/>
          <w:kern w:val="36"/>
          <w:sz w:val="28"/>
          <w:szCs w:val="28"/>
          <w:lang w:eastAsia="nl-NL"/>
        </w:rPr>
      </w:pPr>
      <w:r w:rsidRPr="005F027B">
        <w:rPr>
          <w:rFonts w:ascii="Times New Roman" w:eastAsia="Times New Roman" w:hAnsi="Times New Roman" w:cs="Times New Roman"/>
          <w:b/>
          <w:bCs/>
          <w:kern w:val="36"/>
          <w:sz w:val="28"/>
          <w:szCs w:val="28"/>
          <w:lang w:eastAsia="nl-NL"/>
        </w:rPr>
        <w:t>Provinciale bijscholing JGZ Overijssel</w:t>
      </w:r>
      <w:r w:rsidRPr="005F027B">
        <w:rPr>
          <w:rFonts w:ascii="Times New Roman" w:eastAsia="Times New Roman" w:hAnsi="Times New Roman" w:cs="Times New Roman"/>
          <w:b/>
          <w:bCs/>
          <w:kern w:val="36"/>
          <w:sz w:val="28"/>
          <w:szCs w:val="28"/>
          <w:lang w:eastAsia="nl-NL"/>
        </w:rPr>
        <w:br/>
        <w:t>'DCD (</w:t>
      </w:r>
      <w:proofErr w:type="spellStart"/>
      <w:r w:rsidRPr="005F027B">
        <w:rPr>
          <w:rFonts w:ascii="Times New Roman" w:eastAsia="Times New Roman" w:hAnsi="Times New Roman" w:cs="Times New Roman"/>
          <w:b/>
          <w:bCs/>
          <w:kern w:val="36"/>
          <w:sz w:val="28"/>
          <w:szCs w:val="28"/>
          <w:lang w:eastAsia="nl-NL"/>
        </w:rPr>
        <w:t>Developmental</w:t>
      </w:r>
      <w:proofErr w:type="spellEnd"/>
      <w:r w:rsidRPr="005F027B">
        <w:rPr>
          <w:rFonts w:ascii="Times New Roman" w:eastAsia="Times New Roman" w:hAnsi="Times New Roman" w:cs="Times New Roman"/>
          <w:b/>
          <w:bCs/>
          <w:kern w:val="36"/>
          <w:sz w:val="28"/>
          <w:szCs w:val="28"/>
          <w:lang w:eastAsia="nl-NL"/>
        </w:rPr>
        <w:t xml:space="preserve"> </w:t>
      </w:r>
      <w:proofErr w:type="spellStart"/>
      <w:r w:rsidRPr="005F027B">
        <w:rPr>
          <w:rFonts w:ascii="Times New Roman" w:eastAsia="Times New Roman" w:hAnsi="Times New Roman" w:cs="Times New Roman"/>
          <w:b/>
          <w:bCs/>
          <w:kern w:val="36"/>
          <w:sz w:val="28"/>
          <w:szCs w:val="28"/>
          <w:lang w:eastAsia="nl-NL"/>
        </w:rPr>
        <w:t>Coordination</w:t>
      </w:r>
      <w:proofErr w:type="spellEnd"/>
      <w:r w:rsidRPr="005F027B">
        <w:rPr>
          <w:rFonts w:ascii="Times New Roman" w:eastAsia="Times New Roman" w:hAnsi="Times New Roman" w:cs="Times New Roman"/>
          <w:b/>
          <w:bCs/>
          <w:kern w:val="36"/>
          <w:sz w:val="28"/>
          <w:szCs w:val="28"/>
          <w:lang w:eastAsia="nl-NL"/>
        </w:rPr>
        <w:t xml:space="preserve"> Disorder)' </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Datum:</w:t>
      </w:r>
      <w:r w:rsidRPr="005F027B">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t>D</w:t>
      </w:r>
      <w:r w:rsidRPr="005F027B">
        <w:rPr>
          <w:rFonts w:ascii="Times New Roman" w:eastAsia="Times New Roman" w:hAnsi="Times New Roman" w:cs="Times New Roman"/>
          <w:sz w:val="24"/>
          <w:szCs w:val="24"/>
          <w:lang w:eastAsia="nl-NL"/>
        </w:rPr>
        <w:t>insdag 13 februari 2018</w:t>
      </w:r>
      <w:bookmarkStart w:id="0" w:name="_GoBack"/>
      <w:bookmarkEnd w:id="0"/>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Locatie:</w:t>
      </w:r>
      <w:r>
        <w:rPr>
          <w:rFonts w:ascii="Times New Roman" w:eastAsia="Times New Roman" w:hAnsi="Times New Roman" w:cs="Times New Roman"/>
          <w:b/>
          <w:bCs/>
          <w:sz w:val="24"/>
          <w:szCs w:val="24"/>
          <w:lang w:eastAsia="nl-NL"/>
        </w:rPr>
        <w:br/>
      </w:r>
      <w:hyperlink r:id="rId5" w:history="1">
        <w:r w:rsidRPr="005F027B">
          <w:rPr>
            <w:rFonts w:ascii="Times New Roman" w:eastAsia="Times New Roman" w:hAnsi="Times New Roman" w:cs="Times New Roman"/>
            <w:color w:val="0000FF"/>
            <w:sz w:val="24"/>
            <w:szCs w:val="24"/>
            <w:u w:val="single"/>
            <w:lang w:eastAsia="nl-NL"/>
          </w:rPr>
          <w:t>Hotel Hengelo</w:t>
        </w:r>
      </w:hyperlink>
      <w:r w:rsidRPr="005F027B">
        <w:rPr>
          <w:rFonts w:ascii="Times New Roman" w:eastAsia="Times New Roman" w:hAnsi="Times New Roman" w:cs="Times New Roman"/>
          <w:sz w:val="24"/>
          <w:szCs w:val="24"/>
          <w:lang w:eastAsia="nl-NL"/>
        </w:rPr>
        <w:t xml:space="preserve"> </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Tijd:</w:t>
      </w:r>
      <w:r>
        <w:rPr>
          <w:rFonts w:ascii="Times New Roman" w:eastAsia="Times New Roman" w:hAnsi="Times New Roman" w:cs="Times New Roman"/>
          <w:b/>
          <w:bCs/>
          <w:sz w:val="24"/>
          <w:szCs w:val="24"/>
          <w:lang w:eastAsia="nl-NL"/>
        </w:rPr>
        <w:br/>
      </w:r>
      <w:r w:rsidRPr="005F027B">
        <w:rPr>
          <w:rFonts w:ascii="Times New Roman" w:eastAsia="Times New Roman" w:hAnsi="Times New Roman" w:cs="Times New Roman"/>
          <w:sz w:val="24"/>
          <w:szCs w:val="24"/>
          <w:lang w:eastAsia="nl-NL"/>
        </w:rPr>
        <w:t>13.30 - 17.00 uur</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Kosten:</w:t>
      </w:r>
      <w:r>
        <w:rPr>
          <w:rFonts w:ascii="Times New Roman" w:eastAsia="Times New Roman" w:hAnsi="Times New Roman" w:cs="Times New Roman"/>
          <w:b/>
          <w:bCs/>
          <w:sz w:val="24"/>
          <w:szCs w:val="24"/>
          <w:lang w:eastAsia="nl-NL"/>
        </w:rPr>
        <w:br/>
      </w:r>
      <w:r w:rsidRPr="005F027B">
        <w:rPr>
          <w:rFonts w:ascii="Times New Roman" w:eastAsia="Times New Roman" w:hAnsi="Times New Roman" w:cs="Times New Roman"/>
          <w:sz w:val="24"/>
          <w:szCs w:val="24"/>
          <w:lang w:eastAsia="nl-NL"/>
        </w:rPr>
        <w:t>€ 85,00, arts-assistenten € 45,00 en coassistenten geen kosten (wel aanmelden)</w:t>
      </w:r>
    </w:p>
    <w:p w:rsidR="005F027B" w:rsidRPr="005F027B" w:rsidRDefault="005F027B" w:rsidP="005F027B">
      <w:pPr>
        <w:spacing w:before="100" w:beforeAutospacing="1" w:after="100" w:afterAutospacing="1" w:line="240" w:lineRule="auto"/>
        <w:outlineLvl w:val="1"/>
        <w:rPr>
          <w:rFonts w:ascii="Times New Roman" w:eastAsia="Times New Roman" w:hAnsi="Times New Roman" w:cs="Times New Roman"/>
          <w:b/>
          <w:bCs/>
          <w:sz w:val="28"/>
          <w:szCs w:val="28"/>
          <w:lang w:eastAsia="nl-NL"/>
        </w:rPr>
      </w:pPr>
      <w:bookmarkStart w:id="1" w:name="part0"/>
      <w:bookmarkEnd w:id="1"/>
      <w:r w:rsidRPr="005F027B">
        <w:rPr>
          <w:rFonts w:ascii="Times New Roman" w:eastAsia="Times New Roman" w:hAnsi="Times New Roman" w:cs="Times New Roman"/>
          <w:b/>
          <w:bCs/>
          <w:sz w:val="28"/>
          <w:szCs w:val="28"/>
          <w:lang w:eastAsia="nl-NL"/>
        </w:rPr>
        <w:t>Toelichting</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i/>
          <w:iCs/>
          <w:sz w:val="24"/>
          <w:szCs w:val="24"/>
          <w:lang w:eastAsia="nl-NL"/>
        </w:rPr>
        <w:t>Hoe leg je als kind uit dat je handelen lastig vindt, terwijl je twee prachtige handen en een goed stel hersens hebt? (DCD-consulent Makke Vollenhoven, 2009)</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 xml:space="preserve">DCD, voorheen onder andere bekend onder de inmiddels verlaten term dyspraxie, heet in het Nederlands coördinatie-ontwikkelingsstoornis. De DSM 5 vraagt als hoofdkenmerk dat het aanleren en uitvoeren van gecoördineerde motorische vaardigheden verloopt op een niveau dat niet past bij de overige ontwikkeling. In de praktijk – meestal op de basisschool – vallen kinderen op door (hardnekkige) onhandigheid in schrijven, zwemmen, fietsen, veters strikken, maar ook in praten. Deze kinderen veroorzaken vaker dan gemiddeld ongelukjes, en dus conflicten, gaan zich schamen, worden bang voor fouten, tonen frustratie en vermijdingsgedrag of gaan juist </w:t>
      </w:r>
      <w:proofErr w:type="spellStart"/>
      <w:r w:rsidRPr="005F027B">
        <w:rPr>
          <w:rFonts w:ascii="Times New Roman" w:eastAsia="Times New Roman" w:hAnsi="Times New Roman" w:cs="Times New Roman"/>
          <w:sz w:val="24"/>
          <w:szCs w:val="24"/>
          <w:lang w:eastAsia="nl-NL"/>
        </w:rPr>
        <w:t>clownen</w:t>
      </w:r>
      <w:proofErr w:type="spellEnd"/>
      <w:r w:rsidRPr="005F027B">
        <w:rPr>
          <w:rFonts w:ascii="Times New Roman" w:eastAsia="Times New Roman" w:hAnsi="Times New Roman" w:cs="Times New Roman"/>
          <w:sz w:val="24"/>
          <w:szCs w:val="24"/>
          <w:lang w:eastAsia="nl-NL"/>
        </w:rPr>
        <w:t xml:space="preserve">, etc., etc. </w:t>
      </w:r>
      <w:r w:rsidRPr="005F027B">
        <w:rPr>
          <w:rFonts w:ascii="Times New Roman" w:eastAsia="Times New Roman" w:hAnsi="Times New Roman" w:cs="Times New Roman"/>
          <w:sz w:val="24"/>
          <w:szCs w:val="24"/>
          <w:lang w:eastAsia="nl-NL"/>
        </w:rPr>
        <w:br/>
        <w:t>DCD  is droog op te vatten als neurale/cerebrale onrijpheid (want de symptomen nemen doorgaans af met de leeftijd), maar het komt opvallend vaak voor samen met ADHD, ASS, leerstoornissen en taalstoornissen. Het komt vaker voor na perinatale problemen, maar ook in sommige families. DCD is niet zeldzaam: het treft 5 tot 10 % van alle kinderen.</w:t>
      </w:r>
      <w:r w:rsidRPr="005F027B">
        <w:rPr>
          <w:rFonts w:ascii="Times New Roman" w:eastAsia="Times New Roman" w:hAnsi="Times New Roman" w:cs="Times New Roman"/>
          <w:sz w:val="24"/>
          <w:szCs w:val="24"/>
          <w:lang w:eastAsia="nl-NL"/>
        </w:rPr>
        <w:br/>
        <w:t>Deze bijscholingsmiddag heeft als doel jeugdartsen beter vertrouwd te maken met het beeld DCD, met de overlap en de niet-toevallige samenhang met andere beelden en met de noodzaak van en mogelijkheden voor behandeling.</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 xml:space="preserve">Twee experts op DCD-gebied van de afdeling kinderrevalidatie van Roessingh Centrum voor Revalidatie nemen hiervoor een middag de tijd. Lieke </w:t>
      </w:r>
      <w:proofErr w:type="spellStart"/>
      <w:r w:rsidRPr="005F027B">
        <w:rPr>
          <w:rFonts w:ascii="Times New Roman" w:eastAsia="Times New Roman" w:hAnsi="Times New Roman" w:cs="Times New Roman"/>
          <w:sz w:val="24"/>
          <w:szCs w:val="24"/>
          <w:lang w:eastAsia="nl-NL"/>
        </w:rPr>
        <w:t>Acherman</w:t>
      </w:r>
      <w:proofErr w:type="spellEnd"/>
      <w:r w:rsidRPr="005F027B">
        <w:rPr>
          <w:rFonts w:ascii="Times New Roman" w:eastAsia="Times New Roman" w:hAnsi="Times New Roman" w:cs="Times New Roman"/>
          <w:sz w:val="24"/>
          <w:szCs w:val="24"/>
          <w:lang w:eastAsia="nl-NL"/>
        </w:rPr>
        <w:t xml:space="preserve">, </w:t>
      </w:r>
      <w:proofErr w:type="spellStart"/>
      <w:r w:rsidRPr="005F027B">
        <w:rPr>
          <w:rFonts w:ascii="Times New Roman" w:eastAsia="Times New Roman" w:hAnsi="Times New Roman" w:cs="Times New Roman"/>
          <w:sz w:val="24"/>
          <w:szCs w:val="24"/>
          <w:lang w:eastAsia="nl-NL"/>
        </w:rPr>
        <w:t>kinderergotherapeute</w:t>
      </w:r>
      <w:proofErr w:type="spellEnd"/>
      <w:r w:rsidRPr="005F027B">
        <w:rPr>
          <w:rFonts w:ascii="Times New Roman" w:eastAsia="Times New Roman" w:hAnsi="Times New Roman" w:cs="Times New Roman"/>
          <w:sz w:val="24"/>
          <w:szCs w:val="24"/>
          <w:lang w:eastAsia="nl-NL"/>
        </w:rPr>
        <w:t xml:space="preserve"> en Juan </w:t>
      </w:r>
      <w:proofErr w:type="spellStart"/>
      <w:r w:rsidRPr="005F027B">
        <w:rPr>
          <w:rFonts w:ascii="Times New Roman" w:eastAsia="Times New Roman" w:hAnsi="Times New Roman" w:cs="Times New Roman"/>
          <w:sz w:val="24"/>
          <w:szCs w:val="24"/>
          <w:lang w:eastAsia="nl-NL"/>
        </w:rPr>
        <w:t>Manterola</w:t>
      </w:r>
      <w:proofErr w:type="spellEnd"/>
      <w:r w:rsidRPr="005F027B">
        <w:rPr>
          <w:rFonts w:ascii="Times New Roman" w:eastAsia="Times New Roman" w:hAnsi="Times New Roman" w:cs="Times New Roman"/>
          <w:sz w:val="24"/>
          <w:szCs w:val="24"/>
          <w:lang w:eastAsia="nl-NL"/>
        </w:rPr>
        <w:t xml:space="preserve"> gaan in hun voordrachten in op bovengenoemde aspecten , naast de differentiaaldiagnostiek, afweging van de ernst/ziektelast en de mogelijkheden voor behandeling en begeleiding. Ze vragen daarbij specifiek aandacht voor Sensorische Informatieverwerking als kern-probleemgebied bij DCD/ASS maar ook als deelverklaring van andere complexe ontwikkelingsproblemen. Ze maken graag en ruim gebruik van beeldmateriaal. Juan </w:t>
      </w:r>
      <w:proofErr w:type="spellStart"/>
      <w:r w:rsidRPr="005F027B">
        <w:rPr>
          <w:rFonts w:ascii="Times New Roman" w:eastAsia="Times New Roman" w:hAnsi="Times New Roman" w:cs="Times New Roman"/>
          <w:sz w:val="24"/>
          <w:szCs w:val="24"/>
          <w:lang w:eastAsia="nl-NL"/>
        </w:rPr>
        <w:t>Manterola</w:t>
      </w:r>
      <w:proofErr w:type="spellEnd"/>
      <w:r w:rsidRPr="005F027B">
        <w:rPr>
          <w:rFonts w:ascii="Times New Roman" w:eastAsia="Times New Roman" w:hAnsi="Times New Roman" w:cs="Times New Roman"/>
          <w:sz w:val="24"/>
          <w:szCs w:val="24"/>
          <w:lang w:eastAsia="nl-NL"/>
        </w:rPr>
        <w:t xml:space="preserve"> heeft eerder in de regio een avond over DCD voor jeugdartsen verzorgd; hij houdt ook voordrachten op congressen.</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Leerdoelen</w:t>
      </w:r>
      <w:r w:rsidRPr="005F027B">
        <w:rPr>
          <w:rFonts w:ascii="Times New Roman" w:eastAsia="Times New Roman" w:hAnsi="Times New Roman" w:cs="Times New Roman"/>
          <w:sz w:val="24"/>
          <w:szCs w:val="24"/>
          <w:lang w:eastAsia="nl-NL"/>
        </w:rPr>
        <w:t> </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Na deze middag :</w:t>
      </w:r>
    </w:p>
    <w:p w:rsidR="005F027B" w:rsidRPr="005F027B" w:rsidRDefault="005F027B" w:rsidP="005F0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lastRenderedPageBreak/>
        <w:t>herkent u concreet het beeld van DCD in meerdere varianten;</w:t>
      </w:r>
    </w:p>
    <w:p w:rsidR="005F027B" w:rsidRPr="005F027B" w:rsidRDefault="005F027B" w:rsidP="005F0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weet en begrijpt u meer van de samenhang van DCD met andere beelden;</w:t>
      </w:r>
    </w:p>
    <w:p w:rsidR="005F027B" w:rsidRPr="005F027B" w:rsidRDefault="005F027B" w:rsidP="005F0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kunt u uw afwegingen maken over de noodzaak tot nadere (specialistische) diagnostiek;</w:t>
      </w:r>
    </w:p>
    <w:p w:rsidR="005F027B" w:rsidRPr="005F027B" w:rsidRDefault="005F027B" w:rsidP="005F0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begrijpt u (iets) meer van de samenhang tussen motorische coördinatie, prikkelgevoeligheid, sensorische informatieverwerking, en dat alles in interactie met de omgeving;</w:t>
      </w:r>
    </w:p>
    <w:p w:rsidR="005F027B" w:rsidRPr="005F027B" w:rsidRDefault="005F027B" w:rsidP="005F027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kunt u actief meedenken over de begeleiding en behandeling van onhandige kinderen met en zonder diagnose.</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Doelgroepen:</w:t>
      </w:r>
      <w:r w:rsidRPr="005F027B">
        <w:rPr>
          <w:rFonts w:ascii="Times New Roman" w:eastAsia="Times New Roman" w:hAnsi="Times New Roman" w:cs="Times New Roman"/>
          <w:sz w:val="24"/>
          <w:szCs w:val="24"/>
          <w:lang w:eastAsia="nl-NL"/>
        </w:rPr>
        <w:br/>
        <w:t>De bijscholing is primair gericht op jeugdartsen. Huisartsen, kinderartsen, revalidatie artsen, orthopedagogen, JGZ-verpleegkundigen, kinderfysiotherapeuten, logopedisten en andere belangstellenden zijn welkom.</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Programmacommissie van de Dr G.J. van Hoytema Stichting:</w:t>
      </w:r>
      <w:r w:rsidRPr="005F027B">
        <w:rPr>
          <w:rFonts w:ascii="Times New Roman" w:eastAsia="Times New Roman" w:hAnsi="Times New Roman" w:cs="Times New Roman"/>
          <w:sz w:val="24"/>
          <w:szCs w:val="24"/>
          <w:lang w:eastAsia="nl-NL"/>
        </w:rPr>
        <w:br/>
        <w:t>Ellen de Gauw, jeugdarts GGD Twente</w:t>
      </w:r>
      <w:r w:rsidRPr="005F027B">
        <w:rPr>
          <w:rFonts w:ascii="Times New Roman" w:eastAsia="Times New Roman" w:hAnsi="Times New Roman" w:cs="Times New Roman"/>
          <w:sz w:val="24"/>
          <w:szCs w:val="24"/>
          <w:lang w:eastAsia="nl-NL"/>
        </w:rPr>
        <w:br/>
        <w:t>René Eijsink, jeugdarts GGD IJsselland, arts M&amp;G</w:t>
      </w:r>
    </w:p>
    <w:p w:rsidR="005F027B" w:rsidRPr="005F027B" w:rsidRDefault="005F027B" w:rsidP="005F027B">
      <w:pPr>
        <w:spacing w:before="100" w:beforeAutospacing="1" w:after="100" w:afterAutospacing="1" w:line="240" w:lineRule="auto"/>
        <w:outlineLvl w:val="1"/>
        <w:rPr>
          <w:rFonts w:ascii="Times New Roman" w:eastAsia="Times New Roman" w:hAnsi="Times New Roman" w:cs="Times New Roman"/>
          <w:b/>
          <w:bCs/>
          <w:sz w:val="28"/>
          <w:szCs w:val="28"/>
          <w:lang w:eastAsia="nl-NL"/>
        </w:rPr>
      </w:pPr>
      <w:bookmarkStart w:id="2" w:name="part1"/>
      <w:bookmarkEnd w:id="2"/>
      <w:r w:rsidRPr="005F027B">
        <w:rPr>
          <w:rFonts w:ascii="Times New Roman" w:eastAsia="Times New Roman" w:hAnsi="Times New Roman" w:cs="Times New Roman"/>
          <w:b/>
          <w:bCs/>
          <w:sz w:val="28"/>
          <w:szCs w:val="28"/>
          <w:lang w:eastAsia="nl-NL"/>
        </w:rPr>
        <w:t xml:space="preserve">Programma </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13.00 uur</w:t>
      </w:r>
      <w:r>
        <w:rPr>
          <w:rFonts w:ascii="Times New Roman" w:eastAsia="Times New Roman" w:hAnsi="Times New Roman" w:cs="Times New Roman"/>
          <w:sz w:val="24"/>
          <w:szCs w:val="24"/>
          <w:lang w:eastAsia="nl-NL"/>
        </w:rPr>
        <w:tab/>
      </w:r>
      <w:r w:rsidRPr="005F027B">
        <w:rPr>
          <w:rFonts w:ascii="Times New Roman" w:eastAsia="Times New Roman" w:hAnsi="Times New Roman" w:cs="Times New Roman"/>
          <w:sz w:val="24"/>
          <w:szCs w:val="24"/>
          <w:lang w:eastAsia="nl-NL"/>
        </w:rPr>
        <w:t>Ontvangst, registratie met koffie en thee</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13.30 uur</w:t>
      </w:r>
      <w:r>
        <w:rPr>
          <w:rFonts w:ascii="Times New Roman" w:eastAsia="Times New Roman" w:hAnsi="Times New Roman" w:cs="Times New Roman"/>
          <w:sz w:val="24"/>
          <w:szCs w:val="24"/>
          <w:lang w:eastAsia="nl-NL"/>
        </w:rPr>
        <w:tab/>
      </w:r>
      <w:r w:rsidRPr="005F027B">
        <w:rPr>
          <w:rFonts w:ascii="Times New Roman" w:eastAsia="Times New Roman" w:hAnsi="Times New Roman" w:cs="Times New Roman"/>
          <w:sz w:val="24"/>
          <w:szCs w:val="24"/>
          <w:lang w:eastAsia="nl-NL"/>
        </w:rPr>
        <w:t>Korte inleiding door René Eijsink, jeugdarts GGD IJsselland</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13.35 uur</w:t>
      </w:r>
      <w:r>
        <w:rPr>
          <w:rFonts w:ascii="Times New Roman" w:eastAsia="Times New Roman" w:hAnsi="Times New Roman" w:cs="Times New Roman"/>
          <w:sz w:val="24"/>
          <w:szCs w:val="24"/>
          <w:lang w:eastAsia="nl-NL"/>
        </w:rPr>
        <w:tab/>
      </w:r>
      <w:r w:rsidRPr="005F027B">
        <w:rPr>
          <w:rFonts w:ascii="Times New Roman" w:eastAsia="Times New Roman" w:hAnsi="Times New Roman" w:cs="Times New Roman"/>
          <w:sz w:val="24"/>
          <w:szCs w:val="24"/>
          <w:lang w:eastAsia="nl-NL"/>
        </w:rPr>
        <w:t xml:space="preserve">Start programma </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15.00 uur</w:t>
      </w:r>
      <w:r>
        <w:rPr>
          <w:rFonts w:ascii="Times New Roman" w:eastAsia="Times New Roman" w:hAnsi="Times New Roman" w:cs="Times New Roman"/>
          <w:sz w:val="24"/>
          <w:szCs w:val="24"/>
          <w:lang w:eastAsia="nl-NL"/>
        </w:rPr>
        <w:tab/>
      </w:r>
      <w:r w:rsidRPr="005F027B">
        <w:rPr>
          <w:rFonts w:ascii="Times New Roman" w:eastAsia="Times New Roman" w:hAnsi="Times New Roman" w:cs="Times New Roman"/>
          <w:sz w:val="24"/>
          <w:szCs w:val="24"/>
          <w:lang w:eastAsia="nl-NL"/>
        </w:rPr>
        <w:t>Pauze</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15.15 uur</w:t>
      </w:r>
      <w:r>
        <w:rPr>
          <w:rFonts w:ascii="Times New Roman" w:eastAsia="Times New Roman" w:hAnsi="Times New Roman" w:cs="Times New Roman"/>
          <w:sz w:val="24"/>
          <w:szCs w:val="24"/>
          <w:lang w:eastAsia="nl-NL"/>
        </w:rPr>
        <w:tab/>
      </w:r>
      <w:r w:rsidRPr="005F027B">
        <w:rPr>
          <w:rFonts w:ascii="Times New Roman" w:eastAsia="Times New Roman" w:hAnsi="Times New Roman" w:cs="Times New Roman"/>
          <w:sz w:val="24"/>
          <w:szCs w:val="24"/>
          <w:lang w:eastAsia="nl-NL"/>
        </w:rPr>
        <w:t xml:space="preserve">Vervolg programma </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16.45 uur</w:t>
      </w:r>
      <w:r>
        <w:rPr>
          <w:rFonts w:ascii="Times New Roman" w:eastAsia="Times New Roman" w:hAnsi="Times New Roman" w:cs="Times New Roman"/>
          <w:sz w:val="24"/>
          <w:szCs w:val="24"/>
          <w:lang w:eastAsia="nl-NL"/>
        </w:rPr>
        <w:tab/>
      </w:r>
      <w:r w:rsidRPr="005F027B">
        <w:rPr>
          <w:rFonts w:ascii="Times New Roman" w:eastAsia="Times New Roman" w:hAnsi="Times New Roman" w:cs="Times New Roman"/>
          <w:sz w:val="24"/>
          <w:szCs w:val="24"/>
          <w:lang w:eastAsia="nl-NL"/>
        </w:rPr>
        <w:t>Vragen, discussie, conclusie en samenvatting</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sz w:val="24"/>
          <w:szCs w:val="24"/>
          <w:lang w:eastAsia="nl-NL"/>
        </w:rPr>
        <w:t>17.00 uur</w:t>
      </w:r>
      <w:r>
        <w:rPr>
          <w:rFonts w:ascii="Times New Roman" w:eastAsia="Times New Roman" w:hAnsi="Times New Roman" w:cs="Times New Roman"/>
          <w:sz w:val="24"/>
          <w:szCs w:val="24"/>
          <w:lang w:eastAsia="nl-NL"/>
        </w:rPr>
        <w:tab/>
      </w:r>
      <w:r w:rsidRPr="005F027B">
        <w:rPr>
          <w:rFonts w:ascii="Times New Roman" w:eastAsia="Times New Roman" w:hAnsi="Times New Roman" w:cs="Times New Roman"/>
          <w:sz w:val="24"/>
          <w:szCs w:val="24"/>
          <w:lang w:eastAsia="nl-NL"/>
        </w:rPr>
        <w:t>Afsluiting</w:t>
      </w:r>
    </w:p>
    <w:p w:rsidR="005F027B" w:rsidRPr="005F027B" w:rsidRDefault="005F027B" w:rsidP="005F027B">
      <w:pPr>
        <w:spacing w:before="100" w:beforeAutospacing="1" w:after="100" w:afterAutospacing="1" w:line="240" w:lineRule="auto"/>
        <w:outlineLvl w:val="1"/>
        <w:rPr>
          <w:rFonts w:ascii="Times New Roman" w:eastAsia="Times New Roman" w:hAnsi="Times New Roman" w:cs="Times New Roman"/>
          <w:sz w:val="24"/>
          <w:szCs w:val="24"/>
          <w:lang w:eastAsia="nl-NL"/>
        </w:rPr>
      </w:pPr>
      <w:bookmarkStart w:id="3" w:name="part2"/>
      <w:bookmarkEnd w:id="3"/>
      <w:r w:rsidRPr="005F027B">
        <w:rPr>
          <w:rFonts w:ascii="Times New Roman" w:eastAsia="Times New Roman" w:hAnsi="Times New Roman" w:cs="Times New Roman"/>
          <w:b/>
          <w:bCs/>
          <w:sz w:val="28"/>
          <w:szCs w:val="28"/>
          <w:lang w:eastAsia="nl-NL"/>
        </w:rPr>
        <w:t>Sprekers</w:t>
      </w:r>
      <w:r>
        <w:rPr>
          <w:rFonts w:ascii="Times New Roman" w:eastAsia="Times New Roman" w:hAnsi="Times New Roman" w:cs="Times New Roman"/>
          <w:b/>
          <w:bCs/>
          <w:sz w:val="28"/>
          <w:szCs w:val="28"/>
          <w:lang w:eastAsia="nl-NL"/>
        </w:rPr>
        <w:br/>
      </w:r>
      <w:r w:rsidRPr="005F027B">
        <w:rPr>
          <w:rFonts w:ascii="Times New Roman" w:eastAsia="Times New Roman" w:hAnsi="Times New Roman" w:cs="Times New Roman"/>
          <w:sz w:val="24"/>
          <w:szCs w:val="24"/>
          <w:lang w:eastAsia="nl-NL"/>
        </w:rPr>
        <w:br/>
      </w:r>
      <w:r>
        <w:rPr>
          <w:rFonts w:ascii="Times New Roman" w:eastAsia="Times New Roman" w:hAnsi="Times New Roman" w:cs="Times New Roman"/>
          <w:b/>
          <w:bCs/>
          <w:sz w:val="24"/>
          <w:szCs w:val="24"/>
          <w:lang w:eastAsia="nl-NL"/>
        </w:rPr>
        <w:t>Dh</w:t>
      </w:r>
      <w:r w:rsidRPr="005F027B">
        <w:rPr>
          <w:rFonts w:ascii="Times New Roman" w:eastAsia="Times New Roman" w:hAnsi="Times New Roman" w:cs="Times New Roman"/>
          <w:b/>
          <w:bCs/>
          <w:sz w:val="24"/>
          <w:szCs w:val="24"/>
          <w:lang w:eastAsia="nl-NL"/>
        </w:rPr>
        <w:t xml:space="preserve">r. J.P. </w:t>
      </w:r>
      <w:proofErr w:type="spellStart"/>
      <w:r w:rsidRPr="005F027B">
        <w:rPr>
          <w:rFonts w:ascii="Times New Roman" w:eastAsia="Times New Roman" w:hAnsi="Times New Roman" w:cs="Times New Roman"/>
          <w:b/>
          <w:bCs/>
          <w:sz w:val="24"/>
          <w:szCs w:val="24"/>
          <w:lang w:eastAsia="nl-NL"/>
        </w:rPr>
        <w:t>Manterola</w:t>
      </w:r>
      <w:proofErr w:type="spellEnd"/>
      <w:r w:rsidRPr="005F027B">
        <w:rPr>
          <w:rFonts w:ascii="Times New Roman" w:eastAsia="Times New Roman" w:hAnsi="Times New Roman" w:cs="Times New Roman"/>
          <w:sz w:val="24"/>
          <w:szCs w:val="24"/>
          <w:lang w:eastAsia="nl-NL"/>
        </w:rPr>
        <w:t xml:space="preserve">,  jeugdarts KNMG </w:t>
      </w:r>
      <w:r w:rsidRPr="005F027B">
        <w:rPr>
          <w:rFonts w:ascii="Times New Roman" w:eastAsia="Times New Roman" w:hAnsi="Times New Roman" w:cs="Times New Roman"/>
          <w:sz w:val="24"/>
          <w:szCs w:val="24"/>
          <w:lang w:eastAsia="nl-NL"/>
        </w:rPr>
        <w:br/>
        <w:t>DCD-team, Roessingh Centrum voor Revalidatie</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 xml:space="preserve">Lieke </w:t>
      </w:r>
      <w:proofErr w:type="spellStart"/>
      <w:r w:rsidRPr="005F027B">
        <w:rPr>
          <w:rFonts w:ascii="Times New Roman" w:eastAsia="Times New Roman" w:hAnsi="Times New Roman" w:cs="Times New Roman"/>
          <w:b/>
          <w:bCs/>
          <w:sz w:val="24"/>
          <w:szCs w:val="24"/>
          <w:lang w:eastAsia="nl-NL"/>
        </w:rPr>
        <w:t>Acherman</w:t>
      </w:r>
      <w:proofErr w:type="spellEnd"/>
      <w:r w:rsidRPr="005F027B">
        <w:rPr>
          <w:rFonts w:ascii="Times New Roman" w:eastAsia="Times New Roman" w:hAnsi="Times New Roman" w:cs="Times New Roman"/>
          <w:b/>
          <w:bCs/>
          <w:sz w:val="24"/>
          <w:szCs w:val="24"/>
          <w:lang w:eastAsia="nl-NL"/>
        </w:rPr>
        <w:t>,</w:t>
      </w:r>
      <w:r w:rsidRPr="005F027B">
        <w:rPr>
          <w:rFonts w:ascii="Times New Roman" w:eastAsia="Times New Roman" w:hAnsi="Times New Roman" w:cs="Times New Roman"/>
          <w:sz w:val="24"/>
          <w:szCs w:val="24"/>
          <w:lang w:eastAsia="nl-NL"/>
        </w:rPr>
        <w:t xml:space="preserve"> </w:t>
      </w:r>
      <w:proofErr w:type="spellStart"/>
      <w:r w:rsidRPr="005F027B">
        <w:rPr>
          <w:rFonts w:ascii="Times New Roman" w:eastAsia="Times New Roman" w:hAnsi="Times New Roman" w:cs="Times New Roman"/>
          <w:sz w:val="24"/>
          <w:szCs w:val="24"/>
          <w:lang w:eastAsia="nl-NL"/>
        </w:rPr>
        <w:t>kinderergotherapeute</w:t>
      </w:r>
      <w:proofErr w:type="spellEnd"/>
      <w:r w:rsidRPr="005F027B">
        <w:rPr>
          <w:rFonts w:ascii="Times New Roman" w:eastAsia="Times New Roman" w:hAnsi="Times New Roman" w:cs="Times New Roman"/>
          <w:sz w:val="24"/>
          <w:szCs w:val="24"/>
          <w:lang w:eastAsia="nl-NL"/>
        </w:rPr>
        <w:t>, Roessingh Centrum voor Revalidatie  </w:t>
      </w:r>
    </w:p>
    <w:p w:rsidR="005F027B" w:rsidRPr="005F027B" w:rsidRDefault="005F027B" w:rsidP="005F027B">
      <w:pPr>
        <w:spacing w:before="100" w:beforeAutospacing="1" w:after="100" w:afterAutospacing="1" w:line="240" w:lineRule="auto"/>
        <w:outlineLvl w:val="1"/>
        <w:rPr>
          <w:rFonts w:ascii="Times New Roman" w:eastAsia="Times New Roman" w:hAnsi="Times New Roman" w:cs="Times New Roman"/>
          <w:b/>
          <w:bCs/>
          <w:sz w:val="28"/>
          <w:szCs w:val="28"/>
          <w:lang w:eastAsia="nl-NL"/>
        </w:rPr>
      </w:pPr>
      <w:bookmarkStart w:id="4" w:name="part3"/>
      <w:bookmarkEnd w:id="4"/>
      <w:r w:rsidRPr="005F027B">
        <w:rPr>
          <w:rFonts w:ascii="Times New Roman" w:eastAsia="Times New Roman" w:hAnsi="Times New Roman" w:cs="Times New Roman"/>
          <w:b/>
          <w:bCs/>
          <w:sz w:val="28"/>
          <w:szCs w:val="28"/>
          <w:lang w:eastAsia="nl-NL"/>
        </w:rPr>
        <w:t>Algemene informatie</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Kosten:</w:t>
      </w:r>
      <w:r w:rsidRPr="005F027B">
        <w:rPr>
          <w:rFonts w:ascii="Times New Roman" w:eastAsia="Times New Roman" w:hAnsi="Times New Roman" w:cs="Times New Roman"/>
          <w:sz w:val="24"/>
          <w:szCs w:val="24"/>
          <w:lang w:eastAsia="nl-NL"/>
        </w:rPr>
        <w:br/>
        <w:t>€ 85,00. Arts-assistenten € 45,00, voor coassistenten is geen cursusgeld verschuldigd (wel aanmelden)</w:t>
      </w:r>
      <w:r w:rsidRPr="005F027B">
        <w:rPr>
          <w:rFonts w:ascii="Times New Roman" w:eastAsia="Times New Roman" w:hAnsi="Times New Roman" w:cs="Times New Roman"/>
          <w:sz w:val="24"/>
          <w:szCs w:val="24"/>
          <w:lang w:eastAsia="nl-NL"/>
        </w:rPr>
        <w:br/>
      </w:r>
      <w:r w:rsidRPr="005F027B">
        <w:rPr>
          <w:rFonts w:ascii="Times New Roman" w:eastAsia="Times New Roman" w:hAnsi="Times New Roman" w:cs="Times New Roman"/>
          <w:sz w:val="24"/>
          <w:szCs w:val="24"/>
          <w:lang w:eastAsia="nl-NL"/>
        </w:rPr>
        <w:br/>
      </w:r>
      <w:r w:rsidRPr="005F027B">
        <w:rPr>
          <w:rFonts w:ascii="Times New Roman" w:eastAsia="Times New Roman" w:hAnsi="Times New Roman" w:cs="Times New Roman"/>
          <w:b/>
          <w:bCs/>
          <w:sz w:val="24"/>
          <w:szCs w:val="24"/>
          <w:lang w:eastAsia="nl-NL"/>
        </w:rPr>
        <w:t>Datum en locatie:</w:t>
      </w:r>
      <w:r w:rsidRPr="005F027B">
        <w:rPr>
          <w:rFonts w:ascii="Times New Roman" w:eastAsia="Times New Roman" w:hAnsi="Times New Roman" w:cs="Times New Roman"/>
          <w:sz w:val="24"/>
          <w:szCs w:val="24"/>
          <w:lang w:eastAsia="nl-NL"/>
        </w:rPr>
        <w:br/>
      </w:r>
      <w:r w:rsidRPr="005F027B">
        <w:rPr>
          <w:rFonts w:ascii="Times New Roman" w:eastAsia="Times New Roman" w:hAnsi="Times New Roman" w:cs="Times New Roman"/>
          <w:sz w:val="24"/>
          <w:szCs w:val="24"/>
          <w:lang w:eastAsia="nl-NL"/>
        </w:rPr>
        <w:lastRenderedPageBreak/>
        <w:t xml:space="preserve">Hotel Hengelo </w:t>
      </w:r>
      <w:r w:rsidRPr="005F027B">
        <w:rPr>
          <w:rFonts w:ascii="Times New Roman" w:eastAsia="Times New Roman" w:hAnsi="Times New Roman" w:cs="Times New Roman"/>
          <w:sz w:val="24"/>
          <w:szCs w:val="24"/>
          <w:lang w:eastAsia="nl-NL"/>
        </w:rPr>
        <w:br/>
        <w:t>Dinsdag 13 februari 2018</w:t>
      </w:r>
      <w:r w:rsidRPr="005F027B">
        <w:rPr>
          <w:rFonts w:ascii="Times New Roman" w:eastAsia="Times New Roman" w:hAnsi="Times New Roman" w:cs="Times New Roman"/>
          <w:sz w:val="24"/>
          <w:szCs w:val="24"/>
          <w:lang w:eastAsia="nl-NL"/>
        </w:rPr>
        <w:br/>
      </w:r>
      <w:r w:rsidRPr="005F027B">
        <w:rPr>
          <w:rFonts w:ascii="Times New Roman" w:eastAsia="Times New Roman" w:hAnsi="Times New Roman" w:cs="Times New Roman"/>
          <w:sz w:val="24"/>
          <w:szCs w:val="24"/>
          <w:lang w:eastAsia="nl-NL"/>
        </w:rPr>
        <w:br/>
      </w:r>
      <w:r w:rsidRPr="005F027B">
        <w:rPr>
          <w:rFonts w:ascii="Times New Roman" w:eastAsia="Times New Roman" w:hAnsi="Times New Roman" w:cs="Times New Roman"/>
          <w:b/>
          <w:bCs/>
          <w:sz w:val="24"/>
          <w:szCs w:val="24"/>
          <w:lang w:eastAsia="nl-NL"/>
        </w:rPr>
        <w:t>Aanmelden:</w:t>
      </w:r>
      <w:r w:rsidRPr="005F027B">
        <w:rPr>
          <w:rFonts w:ascii="Times New Roman" w:eastAsia="Times New Roman" w:hAnsi="Times New Roman" w:cs="Times New Roman"/>
          <w:sz w:val="24"/>
          <w:szCs w:val="24"/>
          <w:lang w:eastAsia="nl-NL"/>
        </w:rPr>
        <w:t xml:space="preserve"> </w:t>
      </w:r>
      <w:r w:rsidRPr="005F027B">
        <w:rPr>
          <w:rFonts w:ascii="Times New Roman" w:eastAsia="Times New Roman" w:hAnsi="Times New Roman" w:cs="Times New Roman"/>
          <w:sz w:val="24"/>
          <w:szCs w:val="24"/>
          <w:lang w:eastAsia="nl-NL"/>
        </w:rPr>
        <w:br/>
        <w:t>Er zijn 2 mogelijkheden:</w:t>
      </w:r>
      <w:r w:rsidRPr="005F027B">
        <w:rPr>
          <w:rFonts w:ascii="Times New Roman" w:eastAsia="Times New Roman" w:hAnsi="Times New Roman" w:cs="Times New Roman"/>
          <w:sz w:val="24"/>
          <w:szCs w:val="24"/>
          <w:lang w:eastAsia="nl-NL"/>
        </w:rPr>
        <w:br/>
        <w:t>1. Via het JGZ-secretariaat van uw organisatie. Dit geldt alleen voor de Overijsselse instellingen waarmee dit is afgesproken. U ontvangt zelf geen factuur, de bevestigingsbrief ontvangt u van uw organisatie per mail.</w:t>
      </w:r>
      <w:r w:rsidRPr="005F027B">
        <w:rPr>
          <w:rFonts w:ascii="Times New Roman" w:eastAsia="Times New Roman" w:hAnsi="Times New Roman" w:cs="Times New Roman"/>
          <w:sz w:val="24"/>
          <w:szCs w:val="24"/>
          <w:lang w:eastAsia="nl-NL"/>
        </w:rPr>
        <w:br/>
        <w:t xml:space="preserve">2. Via de knop </w:t>
      </w:r>
      <w:r w:rsidRPr="005F027B">
        <w:rPr>
          <w:rFonts w:ascii="Times New Roman" w:eastAsia="Times New Roman" w:hAnsi="Times New Roman" w:cs="Times New Roman"/>
          <w:b/>
          <w:bCs/>
          <w:sz w:val="24"/>
          <w:szCs w:val="24"/>
          <w:lang w:eastAsia="nl-NL"/>
        </w:rPr>
        <w:t>aanmelden</w:t>
      </w:r>
      <w:r w:rsidRPr="005F027B">
        <w:rPr>
          <w:rFonts w:ascii="Times New Roman" w:eastAsia="Times New Roman" w:hAnsi="Times New Roman" w:cs="Times New Roman"/>
          <w:sz w:val="24"/>
          <w:szCs w:val="24"/>
          <w:lang w:eastAsia="nl-NL"/>
        </w:rPr>
        <w:t>. U ontvangt zelf de factuur en bevestigingsbrief.</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Annuleringsvoorwaarden:</w:t>
      </w:r>
      <w:r w:rsidRPr="005F027B">
        <w:rPr>
          <w:rFonts w:ascii="Times New Roman" w:eastAsia="Times New Roman" w:hAnsi="Times New Roman" w:cs="Times New Roman"/>
          <w:sz w:val="24"/>
          <w:szCs w:val="24"/>
          <w:lang w:eastAsia="nl-NL"/>
        </w:rPr>
        <w:br/>
        <w:t>Bij annulering tot 2 weken voor de cursusdatum bent u € 25,00 verschuldigd. Bij annulering daarna het volledige cursusbedrag. Annulering geschiedt uitsluitend schriftelijk.</w:t>
      </w:r>
    </w:p>
    <w:p w:rsidR="005F027B" w:rsidRPr="005F027B" w:rsidRDefault="005F027B" w:rsidP="005F027B">
      <w:pPr>
        <w:spacing w:before="100" w:beforeAutospacing="1" w:after="100" w:afterAutospacing="1" w:line="240" w:lineRule="auto"/>
        <w:rPr>
          <w:rFonts w:ascii="Times New Roman" w:eastAsia="Times New Roman" w:hAnsi="Times New Roman" w:cs="Times New Roman"/>
          <w:sz w:val="24"/>
          <w:szCs w:val="24"/>
          <w:lang w:eastAsia="nl-NL"/>
        </w:rPr>
      </w:pPr>
      <w:r w:rsidRPr="005F027B">
        <w:rPr>
          <w:rFonts w:ascii="Times New Roman" w:eastAsia="Times New Roman" w:hAnsi="Times New Roman" w:cs="Times New Roman"/>
          <w:b/>
          <w:bCs/>
          <w:sz w:val="24"/>
          <w:szCs w:val="24"/>
          <w:lang w:eastAsia="nl-NL"/>
        </w:rPr>
        <w:t>Accreditatie:</w:t>
      </w:r>
      <w:r w:rsidRPr="005F027B">
        <w:rPr>
          <w:rFonts w:ascii="Times New Roman" w:eastAsia="Times New Roman" w:hAnsi="Times New Roman" w:cs="Times New Roman"/>
          <w:sz w:val="24"/>
          <w:szCs w:val="24"/>
          <w:lang w:eastAsia="nl-NL"/>
        </w:rPr>
        <w:br/>
        <w:t>Accreditatie voor jeugdartsen wordt aangevraagd voor 3 bijscholingspunten. Indien u uw BIG-nummer hebt ingevuld, worden uw punten bijgeschreven in GAIA.</w:t>
      </w:r>
    </w:p>
    <w:p w:rsidR="002260A5" w:rsidRDefault="002260A5"/>
    <w:sectPr w:rsidR="00226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61806"/>
    <w:multiLevelType w:val="multilevel"/>
    <w:tmpl w:val="87F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A6EA1"/>
    <w:multiLevelType w:val="multilevel"/>
    <w:tmpl w:val="D9EE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7B"/>
    <w:rsid w:val="002260A5"/>
    <w:rsid w:val="005F0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3F04A-ACF4-4F7A-A81A-DC81AAEE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F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F027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027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F027B"/>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F027B"/>
    <w:rPr>
      <w:color w:val="0000FF"/>
      <w:u w:val="single"/>
    </w:rPr>
  </w:style>
  <w:style w:type="paragraph" w:customStyle="1" w:styleId="normal">
    <w:name w:val="normal"/>
    <w:basedOn w:val="Standaard"/>
    <w:rsid w:val="005F027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73300">
      <w:bodyDiv w:val="1"/>
      <w:marLeft w:val="0"/>
      <w:marRight w:val="0"/>
      <w:marTop w:val="0"/>
      <w:marBottom w:val="0"/>
      <w:divBdr>
        <w:top w:val="none" w:sz="0" w:space="0" w:color="auto"/>
        <w:left w:val="none" w:sz="0" w:space="0" w:color="auto"/>
        <w:bottom w:val="none" w:sz="0" w:space="0" w:color="auto"/>
        <w:right w:val="none" w:sz="0" w:space="0" w:color="auto"/>
      </w:divBdr>
      <w:divsChild>
        <w:div w:id="37702113">
          <w:marLeft w:val="0"/>
          <w:marRight w:val="0"/>
          <w:marTop w:val="0"/>
          <w:marBottom w:val="0"/>
          <w:divBdr>
            <w:top w:val="none" w:sz="0" w:space="0" w:color="auto"/>
            <w:left w:val="none" w:sz="0" w:space="0" w:color="auto"/>
            <w:bottom w:val="none" w:sz="0" w:space="0" w:color="auto"/>
            <w:right w:val="none" w:sz="0" w:space="0" w:color="auto"/>
          </w:divBdr>
        </w:div>
        <w:div w:id="2007829525">
          <w:marLeft w:val="0"/>
          <w:marRight w:val="0"/>
          <w:marTop w:val="0"/>
          <w:marBottom w:val="0"/>
          <w:divBdr>
            <w:top w:val="none" w:sz="0" w:space="0" w:color="auto"/>
            <w:left w:val="none" w:sz="0" w:space="0" w:color="auto"/>
            <w:bottom w:val="none" w:sz="0" w:space="0" w:color="auto"/>
            <w:right w:val="none" w:sz="0" w:space="0" w:color="auto"/>
          </w:divBdr>
        </w:div>
        <w:div w:id="464201572">
          <w:marLeft w:val="0"/>
          <w:marRight w:val="0"/>
          <w:marTop w:val="0"/>
          <w:marBottom w:val="0"/>
          <w:divBdr>
            <w:top w:val="none" w:sz="0" w:space="0" w:color="auto"/>
            <w:left w:val="none" w:sz="0" w:space="0" w:color="auto"/>
            <w:bottom w:val="none" w:sz="0" w:space="0" w:color="auto"/>
            <w:right w:val="none" w:sz="0" w:space="0" w:color="auto"/>
          </w:divBdr>
        </w:div>
        <w:div w:id="193550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telhengelo.nl/nl/routebeschrijv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Twente University</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Brandenbarg, M.G. (HOYTEMA)</dc:creator>
  <cp:keywords/>
  <dc:description/>
  <cp:lastModifiedBy>Brandenbarg, M.G. (HOYTEMA)</cp:lastModifiedBy>
  <cp:revision>1</cp:revision>
  <dcterms:created xsi:type="dcterms:W3CDTF">2017-12-18T08:41:00Z</dcterms:created>
  <dcterms:modified xsi:type="dcterms:W3CDTF">2017-12-18T08:46:00Z</dcterms:modified>
</cp:coreProperties>
</file>